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/>
          <w:b/>
          <w:bCs/>
          <w:spacing w:val="40"/>
          <w:sz w:val="36"/>
        </w:rPr>
      </w:pPr>
      <w:r>
        <w:rPr>
          <w:rFonts w:hint="eastAsia" w:ascii="仿宋" w:hAnsi="仿宋" w:eastAsia="仿宋"/>
          <w:b/>
          <w:sz w:val="28"/>
          <w:szCs w:val="28"/>
        </w:rPr>
        <w:t>浙江国际海运职业技术学院各类先进申报表</w:t>
      </w:r>
    </w:p>
    <w:p>
      <w:pPr>
        <w:spacing w:line="42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4"/>
        </w:rPr>
        <w:t>学院：</w:t>
      </w:r>
      <w:r>
        <w:rPr>
          <w:rFonts w:hint="eastAsia" w:ascii="仿宋" w:hAnsi="仿宋" w:eastAsia="仿宋"/>
          <w:sz w:val="24"/>
          <w:lang w:val="en-US" w:eastAsia="zh-CN"/>
        </w:rPr>
        <w:t>石油化工学院</w:t>
      </w:r>
      <w:r>
        <w:rPr>
          <w:rFonts w:hint="eastAsia" w:ascii="仿宋" w:hAnsi="仿宋" w:eastAsia="仿宋"/>
          <w:sz w:val="24"/>
        </w:rPr>
        <w:t xml:space="preserve"> 学年：</w:t>
      </w:r>
      <w:r>
        <w:rPr>
          <w:rFonts w:hint="eastAsia" w:ascii="仿宋" w:hAnsi="仿宋" w:eastAsia="仿宋"/>
          <w:sz w:val="24"/>
          <w:lang w:val="en-US" w:eastAsia="zh-CN"/>
        </w:rPr>
        <w:t xml:space="preserve">2020-2021学年 </w:t>
      </w:r>
      <w:r>
        <w:rPr>
          <w:rFonts w:hint="eastAsia" w:ascii="仿宋" w:hAnsi="仿宋" w:eastAsia="仿宋"/>
          <w:sz w:val="24"/>
        </w:rPr>
        <w:t xml:space="preserve"> 先进类别：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 存档编号：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594"/>
        <w:gridCol w:w="540"/>
        <w:gridCol w:w="360"/>
        <w:gridCol w:w="540"/>
        <w:gridCol w:w="540"/>
        <w:gridCol w:w="905"/>
        <w:gridCol w:w="895"/>
        <w:gridCol w:w="540"/>
        <w:gridCol w:w="375"/>
        <w:gridCol w:w="525"/>
        <w:gridCol w:w="360"/>
        <w:gridCol w:w="11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94" w:type="dxa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134" w:type="dxa"/>
            <w:gridSpan w:val="2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5" w:type="dxa"/>
            <w:gridSpan w:val="2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396" w:type="dxa"/>
            <w:gridSpan w:val="4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394" w:type="dxa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9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81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性质</w:t>
            </w:r>
          </w:p>
        </w:tc>
        <w:tc>
          <w:tcPr>
            <w:tcW w:w="1136" w:type="dxa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394" w:type="dxa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家长姓名</w:t>
            </w:r>
          </w:p>
        </w:tc>
        <w:tc>
          <w:tcPr>
            <w:tcW w:w="213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家长电话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寝室电话</w:t>
            </w: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394" w:type="dxa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5374" w:type="dxa"/>
            <w:gridSpan w:val="7"/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149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after="150"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noWrap/>
            <w:vAlign w:val="center"/>
          </w:tcPr>
          <w:p>
            <w:pPr>
              <w:spacing w:after="150"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after="150"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after="150"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</w:p>
          <w:p>
            <w:pPr>
              <w:spacing w:after="150"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迹</w:t>
            </w:r>
          </w:p>
        </w:tc>
        <w:tc>
          <w:tcPr>
            <w:tcW w:w="8310" w:type="dxa"/>
            <w:gridSpan w:val="12"/>
            <w:noWrap/>
            <w:vAlign w:val="top"/>
          </w:tcPr>
          <w:p>
            <w:pPr>
              <w:spacing w:after="150"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0"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after="150" w:line="4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after="150" w:line="4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after="150"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after="150"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after="150" w:line="460" w:lineRule="exact"/>
              <w:ind w:firstLine="1920" w:firstLineChars="8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（300字，不够另附纸）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</w:trPr>
        <w:tc>
          <w:tcPr>
            <w:tcW w:w="13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 级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见</w:t>
            </w:r>
          </w:p>
        </w:tc>
        <w:tc>
          <w:tcPr>
            <w:tcW w:w="8310" w:type="dxa"/>
            <w:gridSpan w:val="12"/>
            <w:noWrap/>
            <w:vAlign w:val="bottom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班主任签名：   年  月 日       辅导员签名：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3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院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推荐意见</w:t>
            </w:r>
          </w:p>
        </w:tc>
        <w:tc>
          <w:tcPr>
            <w:tcW w:w="8310" w:type="dxa"/>
            <w:gridSpan w:val="12"/>
            <w:noWrap/>
            <w:vAlign w:val="top"/>
          </w:tcPr>
          <w:p>
            <w:pPr>
              <w:spacing w:line="640" w:lineRule="exact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签名（章）：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3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学生处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310" w:type="dxa"/>
            <w:gridSpan w:val="12"/>
            <w:noWrap/>
            <w:vAlign w:val="bottom"/>
          </w:tcPr>
          <w:p>
            <w:pPr>
              <w:spacing w:line="640" w:lineRule="exact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签名（章）：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校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审批意见</w:t>
            </w:r>
          </w:p>
        </w:tc>
        <w:tc>
          <w:tcPr>
            <w:tcW w:w="8310" w:type="dxa"/>
            <w:gridSpan w:val="12"/>
            <w:noWrap/>
            <w:vAlign w:val="top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ind w:firstLine="3600" w:firstLineChars="1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签名（章）：             年    月    日</w:t>
            </w:r>
          </w:p>
        </w:tc>
      </w:tr>
    </w:tbl>
    <w:p>
      <w:pPr>
        <w:rPr>
          <w:rFonts w:ascii="仿宋" w:hAnsi="仿宋" w:eastAsia="仿宋"/>
          <w:spacing w:val="-10"/>
          <w:sz w:val="24"/>
        </w:rPr>
      </w:pPr>
      <w:r>
        <w:rPr>
          <w:rFonts w:hint="eastAsia" w:ascii="仿宋" w:hAnsi="仿宋" w:eastAsia="仿宋"/>
          <w:b/>
          <w:bCs/>
          <w:spacing w:val="-10"/>
          <w:sz w:val="24"/>
        </w:rPr>
        <w:t>备注：</w:t>
      </w:r>
      <w:r>
        <w:rPr>
          <w:rFonts w:hint="eastAsia" w:ascii="仿宋" w:hAnsi="仿宋" w:eastAsia="仿宋"/>
          <w:spacing w:val="-10"/>
          <w:sz w:val="24"/>
        </w:rPr>
        <w:t>1.钢笔填写，正本存入学生档案，副本学生处、各学院保存5年；</w:t>
      </w:r>
    </w:p>
    <w:p>
      <w:pPr>
        <w:ind w:left="42" w:leftChars="20" w:firstLine="44" w:firstLineChars="20"/>
        <w:rPr>
          <w:rFonts w:ascii="仿宋" w:hAnsi="仿宋" w:eastAsia="仿宋"/>
          <w:spacing w:val="-10"/>
          <w:sz w:val="24"/>
        </w:rPr>
      </w:pPr>
      <w:r>
        <w:rPr>
          <w:rFonts w:hint="eastAsia" w:ascii="仿宋" w:hAnsi="仿宋" w:eastAsia="仿宋"/>
          <w:spacing w:val="-10"/>
          <w:sz w:val="24"/>
        </w:rPr>
        <w:t xml:space="preserve">      2.先进类别：指优秀毕业生、三好学生、优秀学生干部、工作积极分子等；</w:t>
      </w:r>
    </w:p>
    <w:p>
      <w:pPr>
        <w:ind w:left="63" w:leftChars="30" w:firstLine="600" w:firstLineChars="2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4"/>
        </w:rPr>
        <w:t>3.性质：</w:t>
      </w:r>
      <w:r>
        <w:rPr>
          <w:rFonts w:hint="eastAsia" w:ascii="仿宋" w:hAnsi="仿宋" w:eastAsia="仿宋"/>
          <w:spacing w:val="-10"/>
          <w:sz w:val="24"/>
        </w:rPr>
        <w:t>指三年制高职、中高职一体化五年制职业教育。</w:t>
      </w:r>
    </w:p>
    <w:p/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25F50"/>
    <w:rsid w:val="19925F50"/>
    <w:rsid w:val="590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2020-09-25T07:29:00Z</dcterms:created>
  <dc:creator>日华</dc:creator>
  <cp:lastModifiedBy>日华</cp:lastModifiedBy>
  <dcterms:modified xsi:type="dcterms:W3CDTF">2021-09-21T13:31:13Z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764F4A64860549A0A00F32AE18A9ECA6</vt:lpwstr>
  </property>
</Properties>
</file>